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36" w:rsidRPr="00FC6036" w:rsidRDefault="00FC6036" w:rsidP="00FC6036">
      <w:pPr>
        <w:jc w:val="center"/>
        <w:rPr>
          <w:b/>
          <w:u w:val="single"/>
        </w:rPr>
      </w:pPr>
      <w:r w:rsidRPr="00FC6036">
        <w:rPr>
          <w:b/>
          <w:u w:val="single"/>
        </w:rPr>
        <w:t>ПРЕДСТАВИТЕЛНИ ИЗЯВИ НА КЛУБОВЕТЕ ПО ПРОЕКТ „ТВОЯТ ЧАС” –</w:t>
      </w:r>
    </w:p>
    <w:p w:rsidR="00FC6036" w:rsidRPr="00FC6036" w:rsidRDefault="00FC6036" w:rsidP="00FC6036">
      <w:pPr>
        <w:jc w:val="center"/>
        <w:rPr>
          <w:b/>
          <w:u w:val="single"/>
        </w:rPr>
      </w:pPr>
      <w:r w:rsidRPr="00FC6036">
        <w:rPr>
          <w:b/>
          <w:u w:val="single"/>
        </w:rPr>
        <w:t>19 февруари 2018 год.</w:t>
      </w:r>
    </w:p>
    <w:p w:rsidR="00FC6036" w:rsidRPr="00FC6036" w:rsidRDefault="00FC6036" w:rsidP="00FC6036">
      <w:pPr>
        <w:jc w:val="center"/>
        <w:rPr>
          <w:b/>
          <w:u w:val="single"/>
        </w:rPr>
      </w:pPr>
      <w:r w:rsidRPr="00FC6036">
        <w:rPr>
          <w:b/>
          <w:u w:val="single"/>
        </w:rPr>
        <w:t>ПГ „Васил Левски” – Ямбол</w:t>
      </w:r>
      <w:r>
        <w:rPr>
          <w:b/>
          <w:u w:val="single"/>
        </w:rPr>
        <w:br/>
      </w:r>
      <w:bookmarkStart w:id="0" w:name="_GoBack"/>
      <w:bookmarkEnd w:id="0"/>
    </w:p>
    <w:p w:rsidR="00FC6036" w:rsidRDefault="00FC6036" w:rsidP="00FC6036">
      <w:pPr>
        <w:ind w:firstLine="708"/>
      </w:pPr>
      <w:r>
        <w:t xml:space="preserve">В деня на своя патронен празник  </w:t>
      </w:r>
      <w:proofErr w:type="spellStart"/>
      <w:r>
        <w:t>възпитаниците</w:t>
      </w:r>
      <w:proofErr w:type="spellEnd"/>
      <w:r>
        <w:t xml:space="preserve"> на ПГ „Васил Левски”  показаха, че тяхното училище е не само територия на иновациите в образованието, но и място за среща на Таланта и Креативността на младите хора. </w:t>
      </w:r>
    </w:p>
    <w:p w:rsidR="00FC6036" w:rsidRDefault="00FC6036" w:rsidP="00FC6036">
      <w:r>
        <w:tab/>
        <w:t xml:space="preserve"> На 19.02.2018 год. от 9 часа в сградата на гимназията се проведоха представителните изяви на клубовете по проект „Твоят час”. Тържеството бе посветено на 181-годишнината от рождението на Васил Левски. Събитието се превърна в истински празник на творческата изява.</w:t>
      </w:r>
    </w:p>
    <w:p w:rsidR="00FC6036" w:rsidRDefault="00FC6036" w:rsidP="00FC6036">
      <w:r>
        <w:tab/>
        <w:t>Артистичните участници от клуб „Часът на таланта”/ с ръководител Милена Георгиева/  забавляваха публиката със своите остроумни откровения за училищния живот и заслужено спечелиха симпатиите на публиката.</w:t>
      </w:r>
    </w:p>
    <w:p w:rsidR="00FC6036" w:rsidRDefault="00FC6036" w:rsidP="00FC6036">
      <w:r>
        <w:tab/>
        <w:t xml:space="preserve">Полиглотите от групата „България – Италия. Диалог на две култури”/водени от Боряна </w:t>
      </w:r>
      <w:proofErr w:type="spellStart"/>
      <w:r>
        <w:t>Стамболова</w:t>
      </w:r>
      <w:proofErr w:type="spellEnd"/>
      <w:r>
        <w:t>/ потопиха аудиторията в атмосферата на любимите си италиански градове. Презентацията им накара всички да замечтаят за далечни пътешествия и нови приключения.</w:t>
      </w:r>
    </w:p>
    <w:p w:rsidR="00FC6036" w:rsidRDefault="00FC6036" w:rsidP="00FC6036">
      <w:r>
        <w:tab/>
        <w:t xml:space="preserve">Представителите на клуб „Успешна кариера”/с ръководител Мария </w:t>
      </w:r>
      <w:proofErr w:type="spellStart"/>
      <w:r>
        <w:t>Самра</w:t>
      </w:r>
      <w:proofErr w:type="spellEnd"/>
      <w:r>
        <w:t xml:space="preserve">/ привнесе нова нотка на събитието, като съчетаха полезното с приятното. Техните съвети как да се представим на интервю за работа- умение за водене на диалог, </w:t>
      </w:r>
      <w:proofErr w:type="spellStart"/>
      <w:r>
        <w:t>дрескод</w:t>
      </w:r>
      <w:proofErr w:type="spellEnd"/>
      <w:r>
        <w:t>, „език на тялото”, бяха посрещнати с интерес от съучениците им.</w:t>
      </w:r>
    </w:p>
    <w:p w:rsidR="00FC6036" w:rsidRDefault="00FC6036" w:rsidP="00FC6036">
      <w:r>
        <w:tab/>
        <w:t xml:space="preserve">Любителите на природата от клуб „Цветен свят”/наставлявани от Емилия </w:t>
      </w:r>
      <w:proofErr w:type="spellStart"/>
      <w:r>
        <w:t>Кремъкова</w:t>
      </w:r>
      <w:proofErr w:type="spellEnd"/>
      <w:r>
        <w:t>/  демонстрираха как да присаждаме цветя и внесем красота в своя дом. Зрителите се убедиха, че са нужни съвсем малко усилия, за да бъдем по-близо до природата.</w:t>
      </w:r>
    </w:p>
    <w:p w:rsidR="00FC6036" w:rsidRDefault="00FC6036" w:rsidP="00FC6036">
      <w:pPr>
        <w:ind w:firstLine="708"/>
      </w:pPr>
      <w:r>
        <w:t xml:space="preserve">Всички тези изяви се осъществиха сред изложбата от изкусни картини, картички и бижута – хартиени произведения  и </w:t>
      </w:r>
      <w:proofErr w:type="spellStart"/>
      <w:r>
        <w:t>декупажни</w:t>
      </w:r>
      <w:proofErr w:type="spellEnd"/>
      <w:r>
        <w:t xml:space="preserve"> творби на </w:t>
      </w:r>
      <w:proofErr w:type="spellStart"/>
      <w:r>
        <w:t>приложниците</w:t>
      </w:r>
      <w:proofErr w:type="spellEnd"/>
      <w:r>
        <w:t xml:space="preserve"> от ателие „Фантазии от хартия”/творчески направлявани от Марияна Христова/.</w:t>
      </w:r>
    </w:p>
    <w:p w:rsidR="00FC6036" w:rsidRDefault="00FC6036" w:rsidP="00FC6036">
      <w:pPr>
        <w:ind w:firstLine="708"/>
      </w:pPr>
      <w:r>
        <w:t>Красота и изисканост на празничната атмосфера внесоха стъклописите на младите художници от клуб „Стъклопис”/ръководени от Надя Караманова/. Картините им привлякоха погледите с пъстротата на багрите и майсторското изпълнение.</w:t>
      </w:r>
    </w:p>
    <w:p w:rsidR="00FC6036" w:rsidRDefault="00FC6036" w:rsidP="00FC6036">
      <w:r>
        <w:tab/>
      </w:r>
      <w:r>
        <w:tab/>
        <w:t>Съвсем естествено многобройни почитатели спечели демонстрацията на роботи и презентацията на  участниците от клуба по „Роботика”/ с ръководител Динко Динев/. Атрактивните „роботи в действие” предизвикаха силните аплодисменти на публиката.</w:t>
      </w:r>
    </w:p>
    <w:p w:rsidR="00FC6036" w:rsidRDefault="00FC6036" w:rsidP="00FC6036">
      <w:r>
        <w:tab/>
        <w:t>Празничното настроение се пренесе и във физкултурния салон на гимназията, където клубовете по „</w:t>
      </w:r>
      <w:proofErr w:type="spellStart"/>
      <w:r>
        <w:t>Стрийтбол</w:t>
      </w:r>
      <w:proofErr w:type="spellEnd"/>
      <w:r>
        <w:t>”/ръководител Ирена Петрова/, „Приложно плуване”/ръководител Митко Янев/ и „Волейбол””/ръководител Теодор Илев/ представиха своите  спортни умения пред многобройните си фенове.</w:t>
      </w:r>
    </w:p>
    <w:p w:rsidR="00FC6036" w:rsidRDefault="00FC6036" w:rsidP="00FC6036">
      <w:r>
        <w:tab/>
        <w:t>Всички тези изяви влязоха „в кадър” от „точното око” на хроникьорите от клуб „Фотография”/ воден от Стоянка Стоянова/. Техните снимки не пропуснаха нито един интересен момент от тържеството.</w:t>
      </w:r>
      <w:r>
        <w:rPr>
          <w:lang w:val="en-US"/>
        </w:rPr>
        <w:t xml:space="preserve"> </w:t>
      </w:r>
      <w:r>
        <w:t>Гост на събитието бе старши експерт по природни науки и екология в РУО – Ямбол г-н Здравко Динев.</w:t>
      </w:r>
    </w:p>
    <w:p w:rsidR="00FC6036" w:rsidRDefault="00FC6036" w:rsidP="00FC6036">
      <w:r>
        <w:tab/>
        <w:t>Освен че донесоха много настроение и емоции, клубните изяви на учениците от ПГ „Васил Левски” показаха как училището може да бъде не само място за иновативно образование, но и да приобщава територия за разгръщане на творческите възможности и талант на младите хора.</w:t>
      </w:r>
    </w:p>
    <w:p w:rsidR="00F45088" w:rsidRPr="0061715B" w:rsidRDefault="00F45088" w:rsidP="0061715B"/>
    <w:sectPr w:rsidR="00F45088" w:rsidRPr="0061715B" w:rsidSect="004031DC">
      <w:headerReference w:type="default" r:id="rId8"/>
      <w:footerReference w:type="default" r:id="rId9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6AF" w:rsidRDefault="005F26AF" w:rsidP="00C5450D">
      <w:r>
        <w:separator/>
      </w:r>
    </w:p>
  </w:endnote>
  <w:endnote w:type="continuationSeparator" w:id="0">
    <w:p w:rsidR="005F26AF" w:rsidRDefault="005F26AF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Light">
    <w:altName w:val="Times New Roman"/>
    <w:panose1 w:val="00000000000000000000"/>
    <w:charset w:val="CC"/>
    <w:family w:val="modern"/>
    <w:notTrueType/>
    <w:pitch w:val="variable"/>
    <w:sig w:usb0="8000028F" w:usb1="0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9A54D0" w:rsidRDefault="00214FD1" w:rsidP="00214FD1">
    <w:pPr>
      <w:pStyle w:val="a7"/>
      <w:jc w:val="center"/>
      <w:rPr>
        <w:i/>
        <w:sz w:val="20"/>
        <w:szCs w:val="22"/>
      </w:rPr>
    </w:pPr>
    <w:r w:rsidRPr="00214FD1">
      <w:rPr>
        <w:i/>
        <w:sz w:val="20"/>
        <w:szCs w:val="22"/>
      </w:rPr>
      <w:t>Проект BG05M2OP001-2.004-0004</w:t>
    </w:r>
    <w:r>
      <w:rPr>
        <w:i/>
        <w:sz w:val="20"/>
        <w:szCs w:val="22"/>
        <w:lang w:val="en-US"/>
      </w:rPr>
      <w:t xml:space="preserve"> </w:t>
    </w:r>
    <w:r w:rsidRPr="00214FD1">
      <w:rPr>
        <w:i/>
        <w:sz w:val="20"/>
        <w:szCs w:val="22"/>
      </w:rPr>
      <w:t>„Развитие на способностите на учениците и повишаване на мотивацията им за учене чрез дейности, развиващи специфични знания, умения и компетентности (Твоят час)“ – фаза 1</w:t>
    </w:r>
    <w:r w:rsidR="00C5450D"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 xml:space="preserve">“, </w:t>
    </w:r>
    <w:proofErr w:type="spellStart"/>
    <w:r w:rsidR="00C5450D" w:rsidRPr="009A54D0">
      <w:rPr>
        <w:i/>
        <w:sz w:val="20"/>
        <w:szCs w:val="22"/>
      </w:rPr>
      <w:t>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</w:t>
    </w:r>
    <w:proofErr w:type="spellEnd"/>
    <w:r w:rsidR="00C5450D" w:rsidRPr="009A54D0">
      <w:rPr>
        <w:i/>
        <w:sz w:val="20"/>
        <w:szCs w:val="22"/>
      </w:rPr>
      <w:t xml:space="preserve">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6AF" w:rsidRDefault="005F26AF" w:rsidP="00C5450D">
      <w:r>
        <w:separator/>
      </w:r>
    </w:p>
  </w:footnote>
  <w:footnote w:type="continuationSeparator" w:id="0">
    <w:p w:rsidR="005F26AF" w:rsidRDefault="005F26AF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9D" w:rsidRDefault="00C5450D" w:rsidP="00E17195">
    <w:pPr>
      <w:pStyle w:val="a5"/>
      <w:pBdr>
        <w:bottom w:val="single" w:sz="6" w:space="1" w:color="auto"/>
      </w:pBdr>
      <w:jc w:val="center"/>
      <w:rPr>
        <w:noProof/>
      </w:rPr>
    </w:pPr>
    <w:r>
      <w:rPr>
        <w:noProof/>
      </w:rPr>
      <w:drawing>
        <wp:inline distT="0" distB="0" distL="0" distR="0" wp14:anchorId="2EE83F06" wp14:editId="1EC6847D">
          <wp:extent cx="2475186" cy="836246"/>
          <wp:effectExtent l="0" t="0" r="0" b="254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17195">
      <w:rPr>
        <w:lang w:val="en-US"/>
      </w:rPr>
      <w:t xml:space="preserve">           </w:t>
    </w:r>
    <w:r w:rsidR="00E17195">
      <w:rPr>
        <w:noProof/>
        <w:lang w:val="en-US"/>
      </w:rPr>
      <w:t xml:space="preserve">                           </w:t>
    </w:r>
    <w:r w:rsidR="00DE4C9D">
      <w:rPr>
        <w:noProof/>
      </w:rPr>
      <w:drawing>
        <wp:inline distT="0" distB="0" distL="0" distR="0" wp14:anchorId="40D56D30" wp14:editId="56CAAE5A">
          <wp:extent cx="2349062" cy="829643"/>
          <wp:effectExtent l="0" t="0" r="0" b="889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Default="00DE4C9D" w:rsidP="00E17195">
    <w:pPr>
      <w:pStyle w:val="a5"/>
      <w:pBdr>
        <w:bottom w:val="single" w:sz="6" w:space="1" w:color="auto"/>
      </w:pBdr>
      <w:jc w:val="center"/>
      <w:rPr>
        <w:rFonts w:ascii="Helen Bg Light" w:hAnsi="Helen Bg Light"/>
      </w:rPr>
    </w:pPr>
    <w:r w:rsidRPr="00E17195">
      <w:rPr>
        <w:rFonts w:ascii="Helen Bg Light" w:hAnsi="Helen Bg Light"/>
      </w:rPr>
      <w:t>МИНИСТЕРСТВО НА ОБРАЗОВАНИЕТО И НАУКАТА</w:t>
    </w:r>
  </w:p>
  <w:p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181C"/>
    <w:multiLevelType w:val="multilevel"/>
    <w:tmpl w:val="60FAB6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0CD7216"/>
    <w:multiLevelType w:val="hybridMultilevel"/>
    <w:tmpl w:val="0D98F706"/>
    <w:lvl w:ilvl="0" w:tplc="97D43B6C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9760D"/>
    <w:rsid w:val="000B7E9B"/>
    <w:rsid w:val="000F1A76"/>
    <w:rsid w:val="00127AB7"/>
    <w:rsid w:val="001728DB"/>
    <w:rsid w:val="001B3E09"/>
    <w:rsid w:val="00214FD1"/>
    <w:rsid w:val="00281C22"/>
    <w:rsid w:val="00285A16"/>
    <w:rsid w:val="002C5A74"/>
    <w:rsid w:val="004031DC"/>
    <w:rsid w:val="004163D4"/>
    <w:rsid w:val="00432B86"/>
    <w:rsid w:val="00486238"/>
    <w:rsid w:val="004A5300"/>
    <w:rsid w:val="004B4CE5"/>
    <w:rsid w:val="004C7BF5"/>
    <w:rsid w:val="004E09B2"/>
    <w:rsid w:val="005F26AF"/>
    <w:rsid w:val="0061715B"/>
    <w:rsid w:val="0065193E"/>
    <w:rsid w:val="006800F8"/>
    <w:rsid w:val="006A3091"/>
    <w:rsid w:val="006B7C00"/>
    <w:rsid w:val="006D79DD"/>
    <w:rsid w:val="00713782"/>
    <w:rsid w:val="00760ED5"/>
    <w:rsid w:val="008651F9"/>
    <w:rsid w:val="009179FE"/>
    <w:rsid w:val="00954B1F"/>
    <w:rsid w:val="00957235"/>
    <w:rsid w:val="009A54D0"/>
    <w:rsid w:val="00A61D1D"/>
    <w:rsid w:val="00AA0CAD"/>
    <w:rsid w:val="00B11075"/>
    <w:rsid w:val="00B36C8C"/>
    <w:rsid w:val="00B41CD6"/>
    <w:rsid w:val="00B41F82"/>
    <w:rsid w:val="00BC6947"/>
    <w:rsid w:val="00C12ECE"/>
    <w:rsid w:val="00C5450D"/>
    <w:rsid w:val="00CA175D"/>
    <w:rsid w:val="00CC2E7E"/>
    <w:rsid w:val="00D476D8"/>
    <w:rsid w:val="00DE4C9D"/>
    <w:rsid w:val="00E17195"/>
    <w:rsid w:val="00E515DB"/>
    <w:rsid w:val="00E974D9"/>
    <w:rsid w:val="00F41CD1"/>
    <w:rsid w:val="00F45088"/>
    <w:rsid w:val="00FC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800F8"/>
    <w:pPr>
      <w:ind w:left="720"/>
      <w:contextualSpacing/>
    </w:pPr>
  </w:style>
  <w:style w:type="paragraph" w:customStyle="1" w:styleId="NoSpacing1">
    <w:name w:val="No Spacing1"/>
    <w:next w:val="ab"/>
    <w:uiPriority w:val="1"/>
    <w:qFormat/>
    <w:rsid w:val="00E515D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разредка1"/>
    <w:next w:val="ab"/>
    <w:uiPriority w:val="1"/>
    <w:qFormat/>
    <w:rsid w:val="00E515D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Хипервръзка1"/>
    <w:basedOn w:val="a0"/>
    <w:uiPriority w:val="99"/>
    <w:unhideWhenUsed/>
    <w:rsid w:val="00E515DB"/>
    <w:rPr>
      <w:color w:val="0000FF"/>
      <w:u w:val="single"/>
    </w:rPr>
  </w:style>
  <w:style w:type="paragraph" w:styleId="ab">
    <w:name w:val="No Spacing"/>
    <w:uiPriority w:val="1"/>
    <w:qFormat/>
    <w:rsid w:val="00E515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800F8"/>
    <w:pPr>
      <w:ind w:left="720"/>
      <w:contextualSpacing/>
    </w:pPr>
  </w:style>
  <w:style w:type="paragraph" w:customStyle="1" w:styleId="NoSpacing1">
    <w:name w:val="No Spacing1"/>
    <w:next w:val="ab"/>
    <w:uiPriority w:val="1"/>
    <w:qFormat/>
    <w:rsid w:val="00E515D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разредка1"/>
    <w:next w:val="ab"/>
    <w:uiPriority w:val="1"/>
    <w:qFormat/>
    <w:rsid w:val="00E515D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Хипервръзка1"/>
    <w:basedOn w:val="a0"/>
    <w:uiPriority w:val="99"/>
    <w:unhideWhenUsed/>
    <w:rsid w:val="00E515DB"/>
    <w:rPr>
      <w:color w:val="0000FF"/>
      <w:u w:val="single"/>
    </w:rPr>
  </w:style>
  <w:style w:type="paragraph" w:styleId="ab">
    <w:name w:val="No Spacing"/>
    <w:uiPriority w:val="1"/>
    <w:qFormat/>
    <w:rsid w:val="00E515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9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MSI</cp:lastModifiedBy>
  <cp:revision>3</cp:revision>
  <cp:lastPrinted>2016-08-30T08:14:00Z</cp:lastPrinted>
  <dcterms:created xsi:type="dcterms:W3CDTF">2018-02-19T08:40:00Z</dcterms:created>
  <dcterms:modified xsi:type="dcterms:W3CDTF">2018-02-19T08:42:00Z</dcterms:modified>
</cp:coreProperties>
</file>